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44FB" w14:textId="77777777" w:rsidR="00084991" w:rsidRDefault="00000000" w:rsidP="003E0023">
      <w:pPr>
        <w:pStyle w:val="Ttulo1"/>
        <w:spacing w:before="0" w:line="240" w:lineRule="auto"/>
      </w:pPr>
      <w:r>
        <w:t>Relatório 06 - Ata 02-01-2026</w:t>
      </w:r>
    </w:p>
    <w:p w14:paraId="061B3272" w14:textId="77777777" w:rsidR="00084991" w:rsidRDefault="00000000" w:rsidP="003E0023">
      <w:pPr>
        <w:spacing w:line="240" w:lineRule="auto"/>
      </w:pPr>
      <w:r>
        <w:rPr>
          <w:sz w:val="24"/>
        </w:rPr>
        <w:t>RELATÓRIO Nº 06</w:t>
      </w:r>
    </w:p>
    <w:p w14:paraId="5C6AF86F" w14:textId="77777777" w:rsidR="00084991" w:rsidRDefault="00084991" w:rsidP="003E0023">
      <w:pPr>
        <w:spacing w:line="240" w:lineRule="auto"/>
      </w:pPr>
    </w:p>
    <w:p w14:paraId="0EC99CEF" w14:textId="77777777" w:rsidR="00084991" w:rsidRDefault="00000000" w:rsidP="003E0023">
      <w:pPr>
        <w:spacing w:line="240" w:lineRule="auto"/>
      </w:pPr>
      <w:r>
        <w:rPr>
          <w:sz w:val="24"/>
        </w:rPr>
        <w:t>Objeto</w:t>
      </w:r>
    </w:p>
    <w:p w14:paraId="679631CC" w14:textId="77777777" w:rsidR="00084991" w:rsidRDefault="00000000" w:rsidP="003E0023">
      <w:pPr>
        <w:spacing w:line="240" w:lineRule="auto"/>
      </w:pPr>
      <w:r>
        <w:rPr>
          <w:sz w:val="24"/>
        </w:rPr>
        <w:t>Prestação de contas do exercício financeiro de 2025.</w:t>
      </w:r>
    </w:p>
    <w:p w14:paraId="08014910" w14:textId="77777777" w:rsidR="00084991" w:rsidRDefault="00084991" w:rsidP="003E0023">
      <w:pPr>
        <w:spacing w:line="240" w:lineRule="auto"/>
      </w:pPr>
    </w:p>
    <w:p w14:paraId="345C9825" w14:textId="77777777" w:rsidR="00084991" w:rsidRDefault="00000000" w:rsidP="003E0023">
      <w:pPr>
        <w:spacing w:line="240" w:lineRule="auto"/>
      </w:pPr>
      <w:r>
        <w:rPr>
          <w:sz w:val="24"/>
        </w:rPr>
        <w:t>Síntese</w:t>
      </w:r>
    </w:p>
    <w:p w14:paraId="5F459928" w14:textId="77777777" w:rsidR="00084991" w:rsidRDefault="00000000" w:rsidP="003E0023">
      <w:pPr>
        <w:spacing w:line="240" w:lineRule="auto"/>
      </w:pPr>
      <w:r>
        <w:rPr>
          <w:sz w:val="24"/>
        </w:rPr>
        <w:t>Foi apresentado relatório anual de execução financeira do FMAS referente ao exercício de 2025.</w:t>
      </w:r>
    </w:p>
    <w:p w14:paraId="0C118BF2" w14:textId="77777777" w:rsidR="00084991" w:rsidRDefault="00084991" w:rsidP="003E0023">
      <w:pPr>
        <w:spacing w:line="240" w:lineRule="auto"/>
      </w:pPr>
    </w:p>
    <w:p w14:paraId="1832726C" w14:textId="77777777" w:rsidR="00084991" w:rsidRDefault="00000000" w:rsidP="003E0023">
      <w:pPr>
        <w:spacing w:line="240" w:lineRule="auto"/>
      </w:pPr>
      <w:r>
        <w:rPr>
          <w:sz w:val="24"/>
        </w:rPr>
        <w:t>Deliberação</w:t>
      </w:r>
    </w:p>
    <w:p w14:paraId="625C52DA" w14:textId="77777777" w:rsidR="00084991" w:rsidRDefault="00000000" w:rsidP="003E0023">
      <w:pPr>
        <w:spacing w:line="240" w:lineRule="auto"/>
      </w:pPr>
      <w:r>
        <w:rPr>
          <w:sz w:val="24"/>
        </w:rPr>
        <w:t>Prestação de contas aprovada.</w:t>
      </w:r>
    </w:p>
    <w:p w14:paraId="0AE36930" w14:textId="77777777" w:rsidR="00084991" w:rsidRDefault="00084991" w:rsidP="003E0023">
      <w:pPr>
        <w:spacing w:line="240" w:lineRule="auto"/>
      </w:pPr>
    </w:p>
    <w:p w14:paraId="514710CE" w14:textId="77777777" w:rsidR="00084991" w:rsidRDefault="00000000" w:rsidP="003E0023">
      <w:pPr>
        <w:spacing w:line="240" w:lineRule="auto"/>
      </w:pPr>
      <w:r>
        <w:rPr>
          <w:sz w:val="24"/>
        </w:rPr>
        <w:t>Resultado</w:t>
      </w:r>
    </w:p>
    <w:p w14:paraId="2E5C9BC8" w14:textId="77777777" w:rsidR="00084991" w:rsidRDefault="00000000" w:rsidP="003E0023">
      <w:pPr>
        <w:spacing w:line="240" w:lineRule="auto"/>
      </w:pPr>
      <w:r>
        <w:rPr>
          <w:sz w:val="24"/>
        </w:rPr>
        <w:t>Contas aprovadas sem ressalvas.</w:t>
      </w:r>
    </w:p>
    <w:p w14:paraId="31D1258B" w14:textId="77777777" w:rsidR="00084991" w:rsidRDefault="00084991" w:rsidP="003E0023">
      <w:pPr>
        <w:spacing w:line="240" w:lineRule="auto"/>
      </w:pPr>
    </w:p>
    <w:p w14:paraId="3F9A0FD3" w14:textId="77777777" w:rsidR="00084991" w:rsidRDefault="00000000" w:rsidP="003E0023">
      <w:pPr>
        <w:spacing w:line="240" w:lineRule="auto"/>
      </w:pPr>
      <w:r>
        <w:rPr>
          <w:sz w:val="24"/>
        </w:rPr>
        <w:t>Observações</w:t>
      </w:r>
    </w:p>
    <w:p w14:paraId="145DF2B0" w14:textId="77777777" w:rsidR="00084991" w:rsidRDefault="00000000" w:rsidP="003E0023">
      <w:pPr>
        <w:spacing w:line="240" w:lineRule="auto"/>
      </w:pPr>
      <w:r>
        <w:rPr>
          <w:sz w:val="24"/>
        </w:rPr>
        <w:t>Recomenda-se anexação do balanço financeiro e parecer contábil.</w:t>
      </w:r>
    </w:p>
    <w:sectPr w:rsidR="0008499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94D8" w14:textId="77777777" w:rsidR="000626A7" w:rsidRDefault="000626A7" w:rsidP="003E0023">
      <w:pPr>
        <w:spacing w:after="0" w:line="240" w:lineRule="auto"/>
      </w:pPr>
      <w:r>
        <w:separator/>
      </w:r>
    </w:p>
  </w:endnote>
  <w:endnote w:type="continuationSeparator" w:id="0">
    <w:p w14:paraId="7FA2E065" w14:textId="77777777" w:rsidR="000626A7" w:rsidRDefault="000626A7" w:rsidP="003E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3D7D" w14:textId="77777777" w:rsidR="000626A7" w:rsidRDefault="000626A7" w:rsidP="003E0023">
      <w:pPr>
        <w:spacing w:after="0" w:line="240" w:lineRule="auto"/>
      </w:pPr>
      <w:r>
        <w:separator/>
      </w:r>
    </w:p>
  </w:footnote>
  <w:footnote w:type="continuationSeparator" w:id="0">
    <w:p w14:paraId="02320211" w14:textId="77777777" w:rsidR="000626A7" w:rsidRDefault="000626A7" w:rsidP="003E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B617" w14:textId="6B5F01F8" w:rsidR="003E0023" w:rsidRPr="003E0023" w:rsidRDefault="003E0023" w:rsidP="003E0023">
    <w:pPr>
      <w:pStyle w:val="Cabealho"/>
      <w:jc w:val="center"/>
      <w:rPr>
        <w:b/>
        <w:bCs/>
      </w:rPr>
    </w:pPr>
    <w:r w:rsidRPr="003E0023">
      <w:rPr>
        <w:b/>
        <w:bCs/>
      </w:rPr>
      <w:t>CONSELHO MUNICIPAL DE ASSISTÊNCIA SOCIAL DE GRACCHO CARDOSO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25285">
    <w:abstractNumId w:val="8"/>
  </w:num>
  <w:num w:numId="2" w16cid:durableId="162168">
    <w:abstractNumId w:val="6"/>
  </w:num>
  <w:num w:numId="3" w16cid:durableId="806052178">
    <w:abstractNumId w:val="5"/>
  </w:num>
  <w:num w:numId="4" w16cid:durableId="1949003593">
    <w:abstractNumId w:val="4"/>
  </w:num>
  <w:num w:numId="5" w16cid:durableId="1844512305">
    <w:abstractNumId w:val="7"/>
  </w:num>
  <w:num w:numId="6" w16cid:durableId="35617776">
    <w:abstractNumId w:val="3"/>
  </w:num>
  <w:num w:numId="7" w16cid:durableId="1047683159">
    <w:abstractNumId w:val="2"/>
  </w:num>
  <w:num w:numId="8" w16cid:durableId="939414461">
    <w:abstractNumId w:val="1"/>
  </w:num>
  <w:num w:numId="9" w16cid:durableId="5427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6A7"/>
    <w:rsid w:val="00084991"/>
    <w:rsid w:val="0015074B"/>
    <w:rsid w:val="0029639D"/>
    <w:rsid w:val="00326F90"/>
    <w:rsid w:val="003E0023"/>
    <w:rsid w:val="00AA1D8D"/>
    <w:rsid w:val="00B47730"/>
    <w:rsid w:val="00BA3C3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4E5DD"/>
  <w14:defaultImageDpi w14:val="300"/>
  <w15:docId w15:val="{02FC5052-308A-4F84-8A4F-3F217800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2026-07-04T00:40:00Z</dcterms:modified>
  <cp:category/>
</cp:coreProperties>
</file>